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A4" w:rsidRPr="00BA5A0D" w:rsidRDefault="00AA49C5">
      <w:pPr>
        <w:rPr>
          <w:i/>
          <w:iCs/>
          <w:u w:val="single"/>
          <w:lang w:val="es-UY"/>
        </w:rPr>
      </w:pPr>
      <w:bookmarkStart w:id="0" w:name="_GoBack"/>
      <w:bookmarkEnd w:id="0"/>
      <w:r w:rsidRPr="00BA5A0D">
        <w:rPr>
          <w:i/>
          <w:iCs/>
          <w:u w:val="single"/>
          <w:lang w:val="es-UY"/>
        </w:rPr>
        <w:t>Para el conocimiento pú</w:t>
      </w:r>
      <w:r w:rsidR="008D66A1" w:rsidRPr="00BA5A0D">
        <w:rPr>
          <w:i/>
          <w:iCs/>
          <w:u w:val="single"/>
          <w:lang w:val="es-UY"/>
        </w:rPr>
        <w:t>blico</w:t>
      </w:r>
      <w:r w:rsidR="00BA5A0D">
        <w:rPr>
          <w:rFonts w:hint="cs"/>
          <w:i/>
          <w:iCs/>
          <w:u w:val="single"/>
          <w:rtl/>
          <w:lang w:val="es-UY"/>
        </w:rPr>
        <w:t>;</w:t>
      </w:r>
    </w:p>
    <w:p w:rsidR="008D66A1" w:rsidRPr="003F5927" w:rsidRDefault="008D66A1">
      <w:pPr>
        <w:rPr>
          <w:lang w:val="es-UY"/>
        </w:rPr>
      </w:pPr>
      <w:r>
        <w:rPr>
          <w:lang w:val="es-UY"/>
        </w:rPr>
        <w:t xml:space="preserve">Las </w:t>
      </w:r>
      <w:r w:rsidR="00BA5A0D">
        <w:rPr>
          <w:lang w:val="es-UY"/>
        </w:rPr>
        <w:t xml:space="preserve"> centrales de </w:t>
      </w:r>
      <w:r w:rsidR="00BA5A0D">
        <w:rPr>
          <w:rFonts w:hint="cs"/>
          <w:lang w:val="es-UY"/>
        </w:rPr>
        <w:t>P</w:t>
      </w:r>
      <w:r w:rsidR="00CA37F2">
        <w:rPr>
          <w:lang w:val="es-UY"/>
        </w:rPr>
        <w:t>olicía</w:t>
      </w:r>
      <w:r>
        <w:rPr>
          <w:lang w:val="es-UY"/>
        </w:rPr>
        <w:t xml:space="preserve"> del mundo informan diariamente a Interpol </w:t>
      </w:r>
      <w:r w:rsidR="00816CD2" w:rsidRPr="003F5927">
        <w:rPr>
          <w:lang w:val="es-UY"/>
        </w:rPr>
        <w:t xml:space="preserve">las denuncias de pasaportes robados o perdidos </w:t>
      </w:r>
      <w:r w:rsidR="00CA37F2" w:rsidRPr="003F5927">
        <w:rPr>
          <w:lang w:val="es-UY"/>
        </w:rPr>
        <w:t xml:space="preserve"> que se realizan en sus </w:t>
      </w:r>
      <w:r w:rsidR="00816CD2" w:rsidRPr="003F5927">
        <w:rPr>
          <w:lang w:val="es-UY"/>
        </w:rPr>
        <w:t xml:space="preserve"> comisarias.</w:t>
      </w:r>
    </w:p>
    <w:p w:rsidR="00816CD2" w:rsidRDefault="00CA37F2" w:rsidP="00CA37F2">
      <w:pPr>
        <w:rPr>
          <w:lang w:val="es-UY"/>
        </w:rPr>
      </w:pPr>
      <w:r>
        <w:rPr>
          <w:lang w:val="es-UY"/>
        </w:rPr>
        <w:t xml:space="preserve">Estas </w:t>
      </w:r>
      <w:r w:rsidR="0037470F">
        <w:rPr>
          <w:lang w:val="es-UY"/>
        </w:rPr>
        <w:t xml:space="preserve"> denuncias </w:t>
      </w:r>
      <w:r w:rsidR="00816CD2">
        <w:rPr>
          <w:lang w:val="es-UY"/>
        </w:rPr>
        <w:t xml:space="preserve"> automáticamente</w:t>
      </w:r>
      <w:r>
        <w:rPr>
          <w:lang w:val="es-UY"/>
        </w:rPr>
        <w:t xml:space="preserve"> se envían a </w:t>
      </w:r>
      <w:r w:rsidR="00BA5A0D">
        <w:rPr>
          <w:lang w:val="es-UY"/>
        </w:rPr>
        <w:t xml:space="preserve"> </w:t>
      </w:r>
      <w:r w:rsidR="003F5927">
        <w:rPr>
          <w:lang w:val="es-UY"/>
        </w:rPr>
        <w:t xml:space="preserve">las oficinas de </w:t>
      </w:r>
      <w:r w:rsidR="00BA5A0D">
        <w:rPr>
          <w:rFonts w:hint="cs"/>
          <w:lang w:val="es-UY"/>
        </w:rPr>
        <w:t xml:space="preserve"> M</w:t>
      </w:r>
      <w:r w:rsidR="00816CD2">
        <w:rPr>
          <w:lang w:val="es-UY"/>
        </w:rPr>
        <w:t>igración de todos los puntos del planeta.</w:t>
      </w:r>
    </w:p>
    <w:p w:rsidR="00816CD2" w:rsidRDefault="00816CD2" w:rsidP="00816CD2">
      <w:pPr>
        <w:rPr>
          <w:lang w:val="es-UY"/>
        </w:rPr>
      </w:pPr>
      <w:r>
        <w:rPr>
          <w:lang w:val="es-UY"/>
        </w:rPr>
        <w:t xml:space="preserve">Recordamos esta información a los ciudadanos israelíes ya que </w:t>
      </w:r>
      <w:r w:rsidRPr="00052720">
        <w:rPr>
          <w:b/>
          <w:bCs/>
          <w:lang w:val="es-UY"/>
        </w:rPr>
        <w:t>luego de realizada la denuncia</w:t>
      </w:r>
      <w:r>
        <w:rPr>
          <w:lang w:val="es-UY"/>
        </w:rPr>
        <w:t xml:space="preserve">, y en caso de devolución/encuentro del dicho documento </w:t>
      </w:r>
      <w:r w:rsidRPr="00AA49C5">
        <w:rPr>
          <w:b/>
          <w:bCs/>
          <w:lang w:val="es-UY"/>
        </w:rPr>
        <w:t>ES IMPOSIBLE UTILIZARLO</w:t>
      </w:r>
      <w:r>
        <w:rPr>
          <w:lang w:val="es-UY"/>
        </w:rPr>
        <w:t>.</w:t>
      </w:r>
    </w:p>
    <w:p w:rsidR="00734797" w:rsidRDefault="00816CD2" w:rsidP="00734797">
      <w:pPr>
        <w:rPr>
          <w:lang w:val="es-UY"/>
        </w:rPr>
      </w:pPr>
      <w:r>
        <w:rPr>
          <w:lang w:val="es-UY"/>
        </w:rPr>
        <w:t xml:space="preserve">En caso de devolución/encuentro está obligado el ciudadano israelí a entregarlo en </w:t>
      </w:r>
      <w:r w:rsidR="003F5927">
        <w:rPr>
          <w:lang w:val="es-UY"/>
        </w:rPr>
        <w:t>la embajada israelí má</w:t>
      </w:r>
      <w:r w:rsidR="00734797">
        <w:rPr>
          <w:lang w:val="es-UY"/>
        </w:rPr>
        <w:t>s próxim</w:t>
      </w:r>
      <w:r w:rsidR="00734797" w:rsidRPr="00734797">
        <w:rPr>
          <w:lang w:val="es-UY"/>
        </w:rPr>
        <w:t>a.</w:t>
      </w:r>
    </w:p>
    <w:p w:rsidR="00734797" w:rsidRDefault="00734797" w:rsidP="00734797">
      <w:pPr>
        <w:rPr>
          <w:lang w:val="es-UY"/>
        </w:rPr>
      </w:pPr>
    </w:p>
    <w:p w:rsidR="00734797" w:rsidRDefault="00734797" w:rsidP="00734797">
      <w:pPr>
        <w:rPr>
          <w:lang w:val="es-UY"/>
        </w:rPr>
      </w:pPr>
    </w:p>
    <w:p w:rsidR="00734797" w:rsidRDefault="00774FA0" w:rsidP="00734797">
      <w:pPr>
        <w:bidi/>
        <w:rPr>
          <w:rtl/>
          <w:lang w:val="es-UY"/>
        </w:rPr>
      </w:pPr>
      <w:r w:rsidRPr="00BA5A0D">
        <w:rPr>
          <w:rFonts w:hint="cs"/>
          <w:i/>
          <w:iCs/>
          <w:u w:val="single"/>
          <w:rtl/>
          <w:lang w:val="es-UY"/>
        </w:rPr>
        <w:t>לידיעת הציבור</w:t>
      </w:r>
      <w:r>
        <w:rPr>
          <w:rFonts w:hint="cs"/>
          <w:rtl/>
          <w:lang w:val="es-UY"/>
        </w:rPr>
        <w:t>:</w:t>
      </w:r>
    </w:p>
    <w:p w:rsidR="00774FA0" w:rsidRDefault="00774FA0" w:rsidP="00774FA0">
      <w:pPr>
        <w:bidi/>
        <w:rPr>
          <w:rtl/>
          <w:lang w:val="es-UY"/>
        </w:rPr>
      </w:pPr>
      <w:r>
        <w:rPr>
          <w:rFonts w:hint="cs"/>
          <w:rtl/>
          <w:lang w:val="es-UY"/>
        </w:rPr>
        <w:t>מרבית מדינות העולם ומשטרותיהן מדווחות בדרך קבע, מדי יום, למטה האינטרפול העולמי בליון-צרפת, על כל הודעה בדבר אובדן/גניבת דרכון של אזרחי העולם. דיווחים אלה נכנסים אוטומטית למאגר מידע במעברי הגבול הבינלאומיים ברחבי העולם.</w:t>
      </w:r>
    </w:p>
    <w:p w:rsidR="00B52DB2" w:rsidRDefault="00CE6352" w:rsidP="00B52DB2">
      <w:pPr>
        <w:bidi/>
        <w:rPr>
          <w:u w:val="single"/>
          <w:rtl/>
        </w:rPr>
      </w:pPr>
      <w:r>
        <w:rPr>
          <w:rFonts w:hint="cs"/>
          <w:rtl/>
          <w:lang w:val="es-UY"/>
        </w:rPr>
        <w:t>במקרה בו אזרח ישראלי מדווח למשטרת ישראל או למשטרה המקומית</w:t>
      </w:r>
      <w:r w:rsidR="005F760A">
        <w:rPr>
          <w:lang w:val="es-UY"/>
        </w:rPr>
        <w:t xml:space="preserve"> </w:t>
      </w:r>
      <w:r w:rsidR="00052720">
        <w:rPr>
          <w:rFonts w:hint="cs"/>
          <w:rtl/>
        </w:rPr>
        <w:t xml:space="preserve"> על אובדן דרכונו, ודרכונו נמצא לאחר מכן על ידיו, יהא עליו לדעת שדרכונו דווח כבר לאינטרפול העולמי כאבוד ורשום במאגר הדרכונים האבודים בעולם. </w:t>
      </w:r>
      <w:r w:rsidR="00052720" w:rsidRPr="00052720">
        <w:rPr>
          <w:rFonts w:hint="cs"/>
          <w:u w:val="single"/>
          <w:rtl/>
        </w:rPr>
        <w:t>הוא אינו יכול לעשות שימוש בדרכון זה בעתיד וצפוי לעיכוב כניסה/יציאה במעברי הגבול במדינות רבות.</w:t>
      </w:r>
    </w:p>
    <w:p w:rsidR="00052720" w:rsidRPr="00052720" w:rsidRDefault="00052720" w:rsidP="00052720">
      <w:pPr>
        <w:bidi/>
        <w:rPr>
          <w:u w:val="single"/>
          <w:rtl/>
        </w:rPr>
      </w:pPr>
      <w:r w:rsidRPr="00052720">
        <w:rPr>
          <w:rFonts w:hint="cs"/>
          <w:rtl/>
        </w:rPr>
        <w:t>במקרה כנ"ל,</w:t>
      </w:r>
      <w:r>
        <w:rPr>
          <w:rFonts w:hint="cs"/>
          <w:rtl/>
        </w:rPr>
        <w:t xml:space="preserve"> </w:t>
      </w:r>
      <w:r>
        <w:rPr>
          <w:rFonts w:hint="cs"/>
          <w:u w:val="single"/>
          <w:rtl/>
        </w:rPr>
        <w:t>מוטלת על האזרח החובה להצטייד במסמך נסיעה בנציגות ישראל הקרובה.</w:t>
      </w:r>
    </w:p>
    <w:p w:rsidR="00774FA0" w:rsidRPr="00734797" w:rsidRDefault="00774FA0" w:rsidP="00774FA0">
      <w:pPr>
        <w:bidi/>
        <w:rPr>
          <w:rtl/>
          <w:lang w:val="es-UY"/>
        </w:rPr>
      </w:pPr>
    </w:p>
    <w:p w:rsidR="00816CD2" w:rsidRPr="0049775C" w:rsidRDefault="00816CD2">
      <w:pPr>
        <w:rPr>
          <w:lang w:val="es-UY"/>
        </w:rPr>
      </w:pPr>
    </w:p>
    <w:sectPr w:rsidR="00816CD2" w:rsidRPr="004977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A1"/>
    <w:rsid w:val="00052720"/>
    <w:rsid w:val="00234582"/>
    <w:rsid w:val="0037470F"/>
    <w:rsid w:val="003F5927"/>
    <w:rsid w:val="0049775C"/>
    <w:rsid w:val="005F760A"/>
    <w:rsid w:val="0069795E"/>
    <w:rsid w:val="00734797"/>
    <w:rsid w:val="00774FA0"/>
    <w:rsid w:val="00816CD2"/>
    <w:rsid w:val="008D66A1"/>
    <w:rsid w:val="00AA49C5"/>
    <w:rsid w:val="00B52DB2"/>
    <w:rsid w:val="00BA5A0D"/>
    <w:rsid w:val="00CA37F2"/>
    <w:rsid w:val="00CE6352"/>
    <w:rsid w:val="00F6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78E80-A819-4B38-A875-C96F6937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B6C9A6EFA54682EDF12740D3B8FF" ma:contentTypeVersion="1" ma:contentTypeDescription="Create a new document." ma:contentTypeScope="" ma:versionID="ed52c2140c137df8a6e19c0076b68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07AAC5-EB8A-4171-A336-8904121222BE}"/>
</file>

<file path=customXml/itemProps2.xml><?xml version="1.0" encoding="utf-8"?>
<ds:datastoreItem xmlns:ds="http://schemas.openxmlformats.org/officeDocument/2006/customXml" ds:itemID="{5A1FEC47-942B-4240-9FD4-D6E57E1B97BD}"/>
</file>

<file path=customXml/itemProps3.xml><?xml version="1.0" encoding="utf-8"?>
<ds:datastoreItem xmlns:ds="http://schemas.openxmlformats.org/officeDocument/2006/customXml" ds:itemID="{056C14DD-EDDE-47EF-9EBD-9F2A28415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Consular1-Embassy of Israel in Montevideo</dc:creator>
  <cp:keywords/>
  <dc:description/>
  <cp:lastModifiedBy>Press Attache - Embassy of Israel in Montevideo</cp:lastModifiedBy>
  <cp:revision>2</cp:revision>
  <dcterms:created xsi:type="dcterms:W3CDTF">2019-01-11T16:25:00Z</dcterms:created>
  <dcterms:modified xsi:type="dcterms:W3CDTF">2019-01-11T16:25:00Z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0x01010028ACB6C9A6EFA54682EDF12740D3B8FF</vt:lpwstr>
  </property>
</Properties>
</file>