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00" w:rsidRDefault="00393400" w:rsidP="00393400">
      <w:pPr>
        <w:autoSpaceDE w:val="0"/>
        <w:autoSpaceDN w:val="0"/>
        <w:jc w:val="center"/>
        <w:rPr>
          <w:rFonts w:ascii="Bookman Old Style" w:hAnsi="Bookman Old Style"/>
          <w:b/>
          <w:bCs/>
          <w:color w:val="1F497D"/>
          <w:sz w:val="56"/>
          <w:szCs w:val="56"/>
          <w:u w:val="single"/>
        </w:rPr>
      </w:pPr>
      <w:r>
        <w:rPr>
          <w:rFonts w:ascii="Bookman Old Style" w:hAnsi="Bookman Old Style"/>
          <w:noProof/>
          <w:color w:val="1F497D"/>
          <w:sz w:val="56"/>
          <w:szCs w:val="56"/>
          <w:lang w:eastAsia="zh-TW"/>
        </w:rPr>
        <w:drawing>
          <wp:inline distT="0" distB="0" distL="0" distR="0">
            <wp:extent cx="723900" cy="885825"/>
            <wp:effectExtent l="0" t="0" r="0" b="9525"/>
            <wp:docPr id="3" name="Picture 3" descr="Description: Description: Description: Description: cid:image001.jpg@01CE508C.ECE7A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cid:image001.jpg@01CE508C.ECE7A2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rsidR="00393400" w:rsidRDefault="00393400" w:rsidP="00393400">
      <w:pPr>
        <w:autoSpaceDE w:val="0"/>
        <w:autoSpaceDN w:val="0"/>
        <w:jc w:val="center"/>
        <w:rPr>
          <w:rFonts w:ascii="Baskerville Old Face" w:hAnsi="Baskerville Old Face"/>
          <w:b/>
          <w:bCs/>
          <w:color w:val="1F497D"/>
          <w:sz w:val="28"/>
          <w:szCs w:val="28"/>
        </w:rPr>
      </w:pPr>
      <w:r>
        <w:rPr>
          <w:rFonts w:ascii="Baskerville Old Face" w:hAnsi="Baskerville Old Face"/>
          <w:b/>
          <w:bCs/>
          <w:color w:val="1F497D"/>
          <w:sz w:val="28"/>
          <w:szCs w:val="28"/>
        </w:rPr>
        <w:t>Embassy of Israel</w:t>
      </w:r>
    </w:p>
    <w:p w:rsidR="00393400" w:rsidRDefault="00393400" w:rsidP="00393400">
      <w:pPr>
        <w:autoSpaceDE w:val="0"/>
        <w:autoSpaceDN w:val="0"/>
        <w:jc w:val="center"/>
        <w:rPr>
          <w:rFonts w:ascii="Baskerville Old Face" w:hAnsi="Baskerville Old Face"/>
          <w:b/>
          <w:bCs/>
          <w:color w:val="1F497D"/>
          <w:sz w:val="28"/>
          <w:szCs w:val="28"/>
        </w:rPr>
      </w:pPr>
      <w:r>
        <w:rPr>
          <w:rFonts w:ascii="Baskerville Old Face" w:hAnsi="Baskerville Old Face"/>
          <w:b/>
          <w:bCs/>
          <w:color w:val="1F497D"/>
          <w:sz w:val="28"/>
          <w:szCs w:val="28"/>
        </w:rPr>
        <w:t>New Delhi</w:t>
      </w:r>
    </w:p>
    <w:p w:rsidR="00393400" w:rsidRDefault="00393400" w:rsidP="00393400"/>
    <w:p w:rsidR="00393400" w:rsidRDefault="00393400" w:rsidP="00393400"/>
    <w:p w:rsidR="00393400" w:rsidRDefault="00393400" w:rsidP="00393400">
      <w:pPr>
        <w:jc w:val="center"/>
      </w:pPr>
      <w:r>
        <w:rPr>
          <w:rFonts w:ascii="Bookman Old Style" w:hAnsi="Bookman Old Style"/>
          <w:b/>
          <w:bCs/>
          <w:sz w:val="56"/>
          <w:szCs w:val="56"/>
          <w:u w:val="single"/>
        </w:rPr>
        <w:t>PRESS RELEASE</w:t>
      </w:r>
    </w:p>
    <w:p w:rsidR="00393400" w:rsidRDefault="00393400" w:rsidP="00393400">
      <w:r>
        <w:rPr>
          <w:rFonts w:ascii="Calibri" w:hAnsi="Calibri" w:cs="Calibri"/>
          <w:sz w:val="22"/>
          <w:szCs w:val="22"/>
        </w:rPr>
        <w:t> </w:t>
      </w:r>
    </w:p>
    <w:p w:rsidR="00393400" w:rsidRDefault="00393400" w:rsidP="00393400">
      <w:pPr>
        <w:jc w:val="center"/>
      </w:pPr>
      <w:bookmarkStart w:id="0" w:name="_GoBack"/>
      <w:r>
        <w:rPr>
          <w:rFonts w:ascii="Bookman Old Style" w:hAnsi="Bookman Old Style"/>
          <w:b/>
          <w:bCs/>
          <w:sz w:val="40"/>
          <w:szCs w:val="40"/>
        </w:rPr>
        <w:t xml:space="preserve">Indo-Israel Centre of Excellence for Fruits Inaugurated in </w:t>
      </w:r>
      <w:proofErr w:type="spellStart"/>
      <w:r>
        <w:rPr>
          <w:rFonts w:ascii="Bookman Old Style" w:hAnsi="Bookman Old Style"/>
          <w:b/>
          <w:bCs/>
          <w:sz w:val="40"/>
          <w:szCs w:val="40"/>
        </w:rPr>
        <w:t>Sirsa</w:t>
      </w:r>
      <w:proofErr w:type="spellEnd"/>
      <w:r>
        <w:rPr>
          <w:rFonts w:ascii="Bookman Old Style" w:hAnsi="Bookman Old Style"/>
          <w:b/>
          <w:bCs/>
          <w:sz w:val="40"/>
          <w:szCs w:val="40"/>
        </w:rPr>
        <w:t>, Haryana</w:t>
      </w:r>
    </w:p>
    <w:bookmarkEnd w:id="0"/>
    <w:p w:rsidR="00393400" w:rsidRDefault="00393400" w:rsidP="00393400">
      <w:pPr>
        <w:jc w:val="center"/>
      </w:pPr>
      <w:r>
        <w:rPr>
          <w:rFonts w:ascii="Bookman Old Style" w:hAnsi="Bookman Old Style"/>
          <w:b/>
          <w:bCs/>
          <w:noProof/>
          <w:color w:val="1F497D"/>
          <w:sz w:val="40"/>
          <w:szCs w:val="40"/>
          <w:lang w:eastAsia="zh-TW"/>
        </w:rPr>
        <w:drawing>
          <wp:inline distT="0" distB="0" distL="0" distR="0">
            <wp:extent cx="5362575" cy="4008039"/>
            <wp:effectExtent l="0" t="0" r="0" b="0"/>
            <wp:docPr id="2" name="Picture 2" descr="Description: cid:71BD7611-9C21-45AA-81BC-8D218BEFEB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71BD7611-9C21-45AA-81BC-8D218BEFEB9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62575" cy="4008039"/>
                    </a:xfrm>
                    <a:prstGeom prst="rect">
                      <a:avLst/>
                    </a:prstGeom>
                    <a:noFill/>
                    <a:ln>
                      <a:noFill/>
                    </a:ln>
                  </pic:spPr>
                </pic:pic>
              </a:graphicData>
            </a:graphic>
          </wp:inline>
        </w:drawing>
      </w:r>
      <w:r>
        <w:rPr>
          <w:rFonts w:ascii="Bookman Old Style" w:hAnsi="Bookman Old Style"/>
          <w:b/>
          <w:bCs/>
          <w:sz w:val="40"/>
          <w:szCs w:val="40"/>
        </w:rPr>
        <w:t> </w:t>
      </w:r>
    </w:p>
    <w:p w:rsidR="00393400" w:rsidRDefault="00393400" w:rsidP="00393400">
      <w:pPr>
        <w:jc w:val="center"/>
        <w:rPr>
          <w:rFonts w:ascii="Bookman Old Style" w:hAnsi="Bookman Old Style"/>
          <w:sz w:val="22"/>
          <w:szCs w:val="22"/>
        </w:rPr>
      </w:pPr>
      <w:r>
        <w:rPr>
          <w:rFonts w:ascii="Bookman Old Style" w:hAnsi="Bookman Old Style"/>
          <w:i/>
          <w:iCs/>
          <w:sz w:val="22"/>
          <w:szCs w:val="22"/>
        </w:rPr>
        <w:t xml:space="preserve">From right to left: Haryana CM </w:t>
      </w:r>
      <w:proofErr w:type="spellStart"/>
      <w:r>
        <w:rPr>
          <w:rFonts w:ascii="Bookman Old Style" w:hAnsi="Bookman Old Style"/>
          <w:i/>
          <w:iCs/>
          <w:sz w:val="22"/>
          <w:szCs w:val="22"/>
        </w:rPr>
        <w:t>Bhupinder</w:t>
      </w:r>
      <w:proofErr w:type="spellEnd"/>
      <w:r>
        <w:rPr>
          <w:rFonts w:ascii="Bookman Old Style" w:hAnsi="Bookman Old Style"/>
          <w:i/>
          <w:iCs/>
          <w:sz w:val="22"/>
          <w:szCs w:val="22"/>
        </w:rPr>
        <w:t xml:space="preserve"> Singh </w:t>
      </w:r>
      <w:proofErr w:type="spellStart"/>
      <w:r>
        <w:rPr>
          <w:rFonts w:ascii="Bookman Old Style" w:hAnsi="Bookman Old Style"/>
          <w:i/>
          <w:iCs/>
          <w:sz w:val="22"/>
          <w:szCs w:val="22"/>
        </w:rPr>
        <w:t>Hooda</w:t>
      </w:r>
      <w:proofErr w:type="spellEnd"/>
      <w:r>
        <w:rPr>
          <w:rFonts w:ascii="Bookman Old Style" w:hAnsi="Bookman Old Style"/>
          <w:i/>
          <w:iCs/>
          <w:sz w:val="22"/>
          <w:szCs w:val="22"/>
        </w:rPr>
        <w:t xml:space="preserve">, Ambassador of Israel Alon Ushpiz, Head of MASHAV Daniel Carmon, Israeli Embassy Agriculture Counselor Uri Rubinstein and  DG Horticulture Dr. </w:t>
      </w:r>
      <w:proofErr w:type="spellStart"/>
      <w:r>
        <w:rPr>
          <w:rFonts w:ascii="Bookman Old Style" w:hAnsi="Bookman Old Style"/>
          <w:i/>
          <w:iCs/>
          <w:sz w:val="22"/>
          <w:szCs w:val="22"/>
        </w:rPr>
        <w:t>Satyavir</w:t>
      </w:r>
      <w:proofErr w:type="spellEnd"/>
      <w:r>
        <w:rPr>
          <w:rFonts w:ascii="Bookman Old Style" w:hAnsi="Bookman Old Style"/>
          <w:i/>
          <w:iCs/>
          <w:sz w:val="22"/>
          <w:szCs w:val="22"/>
        </w:rPr>
        <w:t xml:space="preserve"> Singh</w:t>
      </w:r>
    </w:p>
    <w:p w:rsidR="00393400" w:rsidRDefault="00393400" w:rsidP="00393400">
      <w:pPr>
        <w:jc w:val="center"/>
      </w:pPr>
      <w:r>
        <w:rPr>
          <w:rFonts w:ascii="Arial" w:hAnsi="Arial" w:cs="Arial"/>
        </w:rPr>
        <w:t> </w:t>
      </w:r>
    </w:p>
    <w:p w:rsidR="00393400" w:rsidRDefault="00393400" w:rsidP="00393400">
      <w:pPr>
        <w:jc w:val="center"/>
        <w:rPr>
          <w:rFonts w:ascii="Arial" w:hAnsi="Arial" w:cs="Arial"/>
          <w:i/>
          <w:iCs/>
          <w:sz w:val="22"/>
          <w:szCs w:val="22"/>
        </w:rPr>
      </w:pPr>
    </w:p>
    <w:p w:rsidR="00393400" w:rsidRDefault="00393400" w:rsidP="00393400">
      <w:pPr>
        <w:rPr>
          <w:rFonts w:ascii="Bookman Old Style" w:hAnsi="Bookman Old Style"/>
          <w:sz w:val="22"/>
          <w:szCs w:val="22"/>
        </w:rPr>
      </w:pPr>
      <w:r>
        <w:rPr>
          <w:rFonts w:ascii="Bookman Old Style" w:hAnsi="Bookman Old Style"/>
          <w:i/>
          <w:iCs/>
          <w:sz w:val="22"/>
          <w:szCs w:val="22"/>
        </w:rPr>
        <w:t>New Delhi, 21</w:t>
      </w:r>
      <w:r>
        <w:rPr>
          <w:rFonts w:ascii="Bookman Old Style" w:hAnsi="Bookman Old Style"/>
          <w:i/>
          <w:iCs/>
          <w:sz w:val="22"/>
          <w:szCs w:val="22"/>
          <w:vertAlign w:val="superscript"/>
        </w:rPr>
        <w:t>st</w:t>
      </w:r>
      <w:r>
        <w:rPr>
          <w:rFonts w:ascii="Bookman Old Style" w:hAnsi="Bookman Old Style"/>
          <w:i/>
          <w:iCs/>
          <w:sz w:val="22"/>
          <w:szCs w:val="22"/>
        </w:rPr>
        <w:t xml:space="preserve"> May 2013:  </w:t>
      </w:r>
      <w:r>
        <w:rPr>
          <w:rFonts w:ascii="Bookman Old Style" w:hAnsi="Bookman Old Style"/>
          <w:sz w:val="22"/>
          <w:szCs w:val="22"/>
        </w:rPr>
        <w:t xml:space="preserve">The Chief Minister of Haryana, Mr. </w:t>
      </w:r>
      <w:proofErr w:type="spellStart"/>
      <w:r>
        <w:rPr>
          <w:rFonts w:ascii="Bookman Old Style" w:hAnsi="Bookman Old Style"/>
          <w:sz w:val="22"/>
          <w:szCs w:val="22"/>
        </w:rPr>
        <w:t>Bhupinder</w:t>
      </w:r>
      <w:proofErr w:type="spellEnd"/>
      <w:r>
        <w:rPr>
          <w:rFonts w:ascii="Bookman Old Style" w:hAnsi="Bookman Old Style"/>
          <w:sz w:val="22"/>
          <w:szCs w:val="22"/>
        </w:rPr>
        <w:t xml:space="preserve"> Singh </w:t>
      </w:r>
      <w:proofErr w:type="spellStart"/>
      <w:r>
        <w:rPr>
          <w:rFonts w:ascii="Bookman Old Style" w:hAnsi="Bookman Old Style"/>
          <w:sz w:val="22"/>
          <w:szCs w:val="22"/>
        </w:rPr>
        <w:t>Hooda</w:t>
      </w:r>
      <w:proofErr w:type="spellEnd"/>
      <w:r>
        <w:rPr>
          <w:rFonts w:ascii="Bookman Old Style" w:hAnsi="Bookman Old Style"/>
          <w:sz w:val="22"/>
          <w:szCs w:val="22"/>
        </w:rPr>
        <w:t xml:space="preserve">, and Ambassador of Israel, H.E. Mr. Alon Ushpiz, inaugurated today a Centre of </w:t>
      </w:r>
      <w:proofErr w:type="gramStart"/>
      <w:r>
        <w:rPr>
          <w:rFonts w:ascii="Bookman Old Style" w:hAnsi="Bookman Old Style"/>
          <w:sz w:val="22"/>
          <w:szCs w:val="22"/>
        </w:rPr>
        <w:t xml:space="preserve">Excellence for Fruits in </w:t>
      </w:r>
      <w:proofErr w:type="spellStart"/>
      <w:r>
        <w:rPr>
          <w:rFonts w:ascii="Bookman Old Style" w:hAnsi="Bookman Old Style"/>
          <w:sz w:val="22"/>
          <w:szCs w:val="22"/>
        </w:rPr>
        <w:t>Mangiana</w:t>
      </w:r>
      <w:proofErr w:type="spellEnd"/>
      <w:r>
        <w:rPr>
          <w:rFonts w:ascii="Bookman Old Style" w:hAnsi="Bookman Old Style"/>
          <w:sz w:val="22"/>
          <w:szCs w:val="22"/>
        </w:rPr>
        <w:t xml:space="preserve">, </w:t>
      </w:r>
      <w:proofErr w:type="spellStart"/>
      <w:r>
        <w:rPr>
          <w:rFonts w:ascii="Bookman Old Style" w:hAnsi="Bookman Old Style"/>
          <w:sz w:val="22"/>
          <w:szCs w:val="22"/>
        </w:rPr>
        <w:t>Sirsa</w:t>
      </w:r>
      <w:proofErr w:type="spellEnd"/>
      <w:r>
        <w:rPr>
          <w:rFonts w:ascii="Bookman Old Style" w:hAnsi="Bookman Old Style"/>
          <w:sz w:val="22"/>
          <w:szCs w:val="22"/>
        </w:rPr>
        <w:t>.</w:t>
      </w:r>
      <w:proofErr w:type="gramEnd"/>
      <w:r>
        <w:rPr>
          <w:rFonts w:ascii="Bookman Old Style" w:hAnsi="Bookman Old Style"/>
          <w:sz w:val="22"/>
          <w:szCs w:val="22"/>
        </w:rPr>
        <w:t xml:space="preserve"> Together with them was Ambassador Daniel </w:t>
      </w:r>
      <w:r>
        <w:rPr>
          <w:rFonts w:ascii="Bookman Old Style" w:hAnsi="Bookman Old Style"/>
          <w:sz w:val="22"/>
          <w:szCs w:val="22"/>
        </w:rPr>
        <w:lastRenderedPageBreak/>
        <w:t>Carmon, Deputy Director General of Israel's Ministry of Foreign Affairs and Head of MASHAV, Israel's agency for International Cooperation and Development.</w:t>
      </w:r>
    </w:p>
    <w:p w:rsidR="00393400" w:rsidRDefault="00393400" w:rsidP="00393400">
      <w:pPr>
        <w:rPr>
          <w:rFonts w:ascii="Bookman Old Style" w:hAnsi="Bookman Old Style"/>
          <w:sz w:val="22"/>
          <w:szCs w:val="22"/>
        </w:rPr>
      </w:pPr>
    </w:p>
    <w:p w:rsidR="00393400" w:rsidRDefault="00393400" w:rsidP="00393400">
      <w:pPr>
        <w:rPr>
          <w:rFonts w:ascii="Bookman Old Style" w:hAnsi="Bookman Old Style"/>
          <w:sz w:val="22"/>
          <w:szCs w:val="22"/>
        </w:rPr>
      </w:pPr>
      <w:r>
        <w:rPr>
          <w:rFonts w:ascii="Bookman Old Style" w:hAnsi="Bookman Old Style"/>
          <w:sz w:val="22"/>
          <w:szCs w:val="22"/>
        </w:rPr>
        <w:t xml:space="preserve">The event was attended by Agriculture Minister of Haryana, Mr. S Paramvir Singh, MP (LS) Mr. Ashok </w:t>
      </w:r>
      <w:proofErr w:type="spellStart"/>
      <w:r>
        <w:rPr>
          <w:rFonts w:ascii="Bookman Old Style" w:hAnsi="Bookman Old Style"/>
          <w:sz w:val="22"/>
          <w:szCs w:val="22"/>
        </w:rPr>
        <w:t>Tanwar</w:t>
      </w:r>
      <w:proofErr w:type="spellEnd"/>
      <w:r>
        <w:rPr>
          <w:rFonts w:ascii="Bookman Old Style" w:hAnsi="Bookman Old Style"/>
          <w:sz w:val="22"/>
          <w:szCs w:val="22"/>
        </w:rPr>
        <w:t>, and other senior officials of the Haryana Government.</w:t>
      </w:r>
    </w:p>
    <w:p w:rsidR="00393400" w:rsidRDefault="00393400" w:rsidP="00393400">
      <w:pPr>
        <w:rPr>
          <w:rFonts w:ascii="Bookman Old Style" w:hAnsi="Bookman Old Style"/>
          <w:sz w:val="22"/>
          <w:szCs w:val="22"/>
        </w:rPr>
      </w:pPr>
    </w:p>
    <w:p w:rsidR="00393400" w:rsidRDefault="00393400" w:rsidP="00393400">
      <w:pPr>
        <w:rPr>
          <w:rFonts w:ascii="Bookman Old Style" w:hAnsi="Bookman Old Style"/>
          <w:color w:val="1F497D"/>
          <w:sz w:val="22"/>
          <w:szCs w:val="22"/>
        </w:rPr>
      </w:pPr>
      <w:r>
        <w:rPr>
          <w:rFonts w:ascii="Bookman Old Style" w:hAnsi="Bookman Old Style"/>
          <w:sz w:val="22"/>
          <w:szCs w:val="22"/>
        </w:rPr>
        <w:t>This is the second Indo-Israel Centre of Excellence to be established in the State of Haryana, following the Centre for vegetables in Karnal. It will serve as yet another focal point for Indo-Israeli agriculture R&amp;D, and will showcase some of the most advanced Israeli nursery and fruit cultivating technologies, adapted for Indian conditions by local experts.</w:t>
      </w:r>
    </w:p>
    <w:p w:rsidR="00393400" w:rsidRDefault="00393400" w:rsidP="00393400">
      <w:pPr>
        <w:jc w:val="center"/>
        <w:rPr>
          <w:rFonts w:ascii="Arial" w:hAnsi="Arial" w:cs="Arial"/>
          <w:color w:val="1F497D"/>
        </w:rPr>
      </w:pPr>
    </w:p>
    <w:p w:rsidR="00393400" w:rsidRDefault="00393400" w:rsidP="00393400">
      <w:pPr>
        <w:jc w:val="center"/>
        <w:rPr>
          <w:rFonts w:ascii="Arial" w:hAnsi="Arial" w:cs="Arial"/>
          <w:color w:val="1F497D"/>
        </w:rPr>
      </w:pPr>
    </w:p>
    <w:p w:rsidR="00393400" w:rsidRDefault="00393400" w:rsidP="00393400">
      <w:pPr>
        <w:jc w:val="center"/>
        <w:rPr>
          <w:rFonts w:ascii="Bookman Old Style" w:hAnsi="Bookman Old Style"/>
          <w:sz w:val="22"/>
          <w:szCs w:val="22"/>
        </w:rPr>
      </w:pPr>
      <w:r>
        <w:rPr>
          <w:rFonts w:ascii="Bookman Old Style" w:hAnsi="Bookman Old Style"/>
          <w:sz w:val="22"/>
          <w:szCs w:val="22"/>
        </w:rPr>
        <w:t> </w:t>
      </w:r>
      <w:r>
        <w:rPr>
          <w:rFonts w:ascii="Bookman Old Style" w:hAnsi="Bookman Old Style"/>
          <w:noProof/>
          <w:color w:val="1F497D"/>
          <w:sz w:val="22"/>
          <w:szCs w:val="22"/>
          <w:lang w:eastAsia="zh-TW"/>
        </w:rPr>
        <w:drawing>
          <wp:inline distT="0" distB="0" distL="0" distR="0">
            <wp:extent cx="5705475" cy="4258671"/>
            <wp:effectExtent l="0" t="0" r="0" b="8890"/>
            <wp:docPr id="1" name="Picture 1" descr="Description: cid:3C37ED03-901B-44A0-93FE-29E675EABA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id:3C37ED03-901B-44A0-93FE-29E675EABAF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05475" cy="4258671"/>
                    </a:xfrm>
                    <a:prstGeom prst="rect">
                      <a:avLst/>
                    </a:prstGeom>
                    <a:noFill/>
                    <a:ln>
                      <a:noFill/>
                    </a:ln>
                  </pic:spPr>
                </pic:pic>
              </a:graphicData>
            </a:graphic>
          </wp:inline>
        </w:drawing>
      </w:r>
    </w:p>
    <w:p w:rsidR="00393400" w:rsidRDefault="00393400" w:rsidP="00393400">
      <w:pPr>
        <w:pStyle w:val="PlainText"/>
        <w:jc w:val="center"/>
        <w:rPr>
          <w:rFonts w:ascii="Bookman Old Style" w:hAnsi="Bookman Old Style"/>
          <w:i/>
          <w:iCs/>
          <w:sz w:val="22"/>
          <w:szCs w:val="22"/>
        </w:rPr>
      </w:pPr>
      <w:r>
        <w:rPr>
          <w:rFonts w:ascii="Bookman Old Style" w:hAnsi="Bookman Old Style"/>
          <w:i/>
          <w:iCs/>
          <w:sz w:val="22"/>
          <w:szCs w:val="22"/>
        </w:rPr>
        <w:t xml:space="preserve">Chief Minister </w:t>
      </w:r>
      <w:proofErr w:type="spellStart"/>
      <w:r>
        <w:rPr>
          <w:rFonts w:ascii="Bookman Old Style" w:hAnsi="Bookman Old Style"/>
          <w:i/>
          <w:iCs/>
          <w:sz w:val="22"/>
          <w:szCs w:val="22"/>
        </w:rPr>
        <w:t>Bhupinder</w:t>
      </w:r>
      <w:proofErr w:type="spellEnd"/>
      <w:r>
        <w:rPr>
          <w:rFonts w:ascii="Bookman Old Style" w:hAnsi="Bookman Old Style"/>
          <w:i/>
          <w:iCs/>
          <w:sz w:val="22"/>
          <w:szCs w:val="22"/>
        </w:rPr>
        <w:t xml:space="preserve"> Singh </w:t>
      </w:r>
      <w:proofErr w:type="spellStart"/>
      <w:r>
        <w:rPr>
          <w:rFonts w:ascii="Bookman Old Style" w:hAnsi="Bookman Old Style"/>
          <w:i/>
          <w:iCs/>
          <w:sz w:val="22"/>
          <w:szCs w:val="22"/>
        </w:rPr>
        <w:t>Hooda</w:t>
      </w:r>
      <w:proofErr w:type="spellEnd"/>
      <w:r>
        <w:rPr>
          <w:rFonts w:ascii="Bookman Old Style" w:hAnsi="Bookman Old Style"/>
          <w:i/>
          <w:iCs/>
          <w:sz w:val="22"/>
          <w:szCs w:val="22"/>
        </w:rPr>
        <w:t xml:space="preserve"> along with Ambassador Alon Ushpiz inspects</w:t>
      </w:r>
    </w:p>
    <w:p w:rsidR="00393400" w:rsidRDefault="00393400" w:rsidP="00393400">
      <w:pPr>
        <w:pStyle w:val="PlainText"/>
        <w:jc w:val="center"/>
        <w:rPr>
          <w:rFonts w:ascii="Bookman Old Style" w:hAnsi="Bookman Old Style"/>
          <w:i/>
          <w:iCs/>
          <w:sz w:val="22"/>
          <w:szCs w:val="22"/>
        </w:rPr>
      </w:pPr>
      <w:proofErr w:type="gramStart"/>
      <w:r>
        <w:rPr>
          <w:rFonts w:ascii="Bookman Old Style" w:hAnsi="Bookman Old Style"/>
          <w:i/>
          <w:iCs/>
          <w:sz w:val="22"/>
          <w:szCs w:val="22"/>
        </w:rPr>
        <w:t>a</w:t>
      </w:r>
      <w:proofErr w:type="gramEnd"/>
      <w:r>
        <w:rPr>
          <w:rFonts w:ascii="Bookman Old Style" w:hAnsi="Bookman Old Style"/>
          <w:i/>
          <w:iCs/>
          <w:sz w:val="22"/>
          <w:szCs w:val="22"/>
        </w:rPr>
        <w:t xml:space="preserve"> sapling at the Indo-Israel Centre of Excellence for Fruits in </w:t>
      </w:r>
      <w:proofErr w:type="spellStart"/>
      <w:r>
        <w:rPr>
          <w:rFonts w:ascii="Bookman Old Style" w:hAnsi="Bookman Old Style"/>
          <w:i/>
          <w:iCs/>
          <w:sz w:val="22"/>
          <w:szCs w:val="22"/>
        </w:rPr>
        <w:t>Sirsa</w:t>
      </w:r>
      <w:proofErr w:type="spellEnd"/>
      <w:r>
        <w:rPr>
          <w:rFonts w:ascii="Bookman Old Style" w:hAnsi="Bookman Old Style"/>
          <w:i/>
          <w:iCs/>
          <w:sz w:val="22"/>
          <w:szCs w:val="22"/>
        </w:rPr>
        <w:t>, Haryana</w:t>
      </w:r>
    </w:p>
    <w:p w:rsidR="00393400" w:rsidRDefault="00393400" w:rsidP="00393400">
      <w:pPr>
        <w:pStyle w:val="PlainText"/>
        <w:jc w:val="center"/>
        <w:rPr>
          <w:rFonts w:ascii="Bookman Old Style" w:hAnsi="Bookman Old Style"/>
          <w:i/>
          <w:iCs/>
          <w:sz w:val="22"/>
          <w:szCs w:val="22"/>
        </w:rPr>
      </w:pPr>
    </w:p>
    <w:p w:rsidR="00393400" w:rsidRDefault="00393400" w:rsidP="00393400">
      <w:pPr>
        <w:rPr>
          <w:rFonts w:ascii="Bookman Old Style" w:hAnsi="Bookman Old Style"/>
          <w:sz w:val="22"/>
          <w:szCs w:val="22"/>
        </w:rPr>
      </w:pPr>
      <w:r>
        <w:rPr>
          <w:rFonts w:ascii="Bookman Old Style" w:hAnsi="Bookman Old Style"/>
          <w:sz w:val="22"/>
          <w:szCs w:val="22"/>
        </w:rPr>
        <w:t>Under the three year </w:t>
      </w:r>
      <w:proofErr w:type="spellStart"/>
      <w:r>
        <w:rPr>
          <w:rFonts w:ascii="Bookman Old Style" w:hAnsi="Bookman Old Style"/>
          <w:sz w:val="22"/>
          <w:szCs w:val="22"/>
        </w:rPr>
        <w:t>workplan</w:t>
      </w:r>
      <w:proofErr w:type="spellEnd"/>
      <w:r>
        <w:rPr>
          <w:rFonts w:ascii="Bookman Old Style" w:hAnsi="Bookman Old Style"/>
          <w:sz w:val="22"/>
          <w:szCs w:val="22"/>
        </w:rPr>
        <w:t xml:space="preserve"> for Indo-Israel cooperation in agriculture, 30 </w:t>
      </w:r>
      <w:proofErr w:type="spellStart"/>
      <w:r>
        <w:rPr>
          <w:rFonts w:ascii="Bookman Old Style" w:hAnsi="Bookman Old Style"/>
          <w:sz w:val="22"/>
          <w:szCs w:val="22"/>
        </w:rPr>
        <w:t>Centres</w:t>
      </w:r>
      <w:proofErr w:type="spellEnd"/>
      <w:r>
        <w:rPr>
          <w:rFonts w:ascii="Bookman Old Style" w:hAnsi="Bookman Old Style"/>
          <w:sz w:val="22"/>
          <w:szCs w:val="22"/>
        </w:rPr>
        <w:t xml:space="preserve"> of Excellence in 10 states across India are in various stages of development. Proper implementation and adaptation of Israeli technologies has been shown to drastically multiply production and to significantly raise produce quality. </w:t>
      </w:r>
    </w:p>
    <w:p w:rsidR="00393400" w:rsidRDefault="00393400" w:rsidP="00393400">
      <w:pPr>
        <w:rPr>
          <w:rFonts w:ascii="Bookman Old Style" w:hAnsi="Bookman Old Style"/>
          <w:sz w:val="22"/>
          <w:szCs w:val="22"/>
        </w:rPr>
      </w:pPr>
    </w:p>
    <w:p w:rsidR="00393400" w:rsidRDefault="00393400" w:rsidP="00393400">
      <w:pPr>
        <w:rPr>
          <w:rFonts w:ascii="Bookman Old Style" w:hAnsi="Bookman Old Style"/>
          <w:sz w:val="22"/>
          <w:szCs w:val="22"/>
        </w:rPr>
      </w:pPr>
      <w:r>
        <w:rPr>
          <w:rFonts w:ascii="Bookman Old Style" w:hAnsi="Bookman Old Style"/>
          <w:sz w:val="22"/>
          <w:szCs w:val="22"/>
        </w:rPr>
        <w:t xml:space="preserve">While addressing the audience, Ambassador Ushpiz praised Chief Minister </w:t>
      </w:r>
      <w:proofErr w:type="spellStart"/>
      <w:r>
        <w:rPr>
          <w:rFonts w:ascii="Bookman Old Style" w:hAnsi="Bookman Old Style"/>
          <w:sz w:val="22"/>
          <w:szCs w:val="22"/>
        </w:rPr>
        <w:t>Hooda</w:t>
      </w:r>
      <w:proofErr w:type="spellEnd"/>
      <w:r>
        <w:rPr>
          <w:rFonts w:ascii="Bookman Old Style" w:hAnsi="Bookman Old Style"/>
          <w:sz w:val="22"/>
          <w:szCs w:val="22"/>
        </w:rPr>
        <w:t xml:space="preserve"> for his vision, leadership and commitment for the betterment of Haryana’s farmers and </w:t>
      </w:r>
      <w:r>
        <w:rPr>
          <w:rFonts w:ascii="Bookman Old Style" w:hAnsi="Bookman Old Style"/>
          <w:sz w:val="22"/>
          <w:szCs w:val="22"/>
        </w:rPr>
        <w:lastRenderedPageBreak/>
        <w:t xml:space="preserve">Haryana’s people. "You have put the most efficient and dedicated people on the ground and the results are self-evident", Ushpiz told Chief Minister </w:t>
      </w:r>
      <w:proofErr w:type="spellStart"/>
      <w:r>
        <w:rPr>
          <w:rFonts w:ascii="Bookman Old Style" w:hAnsi="Bookman Old Style"/>
          <w:sz w:val="22"/>
          <w:szCs w:val="22"/>
        </w:rPr>
        <w:t>Hooda</w:t>
      </w:r>
      <w:proofErr w:type="spellEnd"/>
      <w:r>
        <w:rPr>
          <w:rFonts w:ascii="Bookman Old Style" w:hAnsi="Bookman Old Style"/>
          <w:sz w:val="22"/>
          <w:szCs w:val="22"/>
        </w:rPr>
        <w:t xml:space="preserve">. "This dedication, commitment and professionalism, has put Haryana in a clear leadership position in the field of advanced agriculture", Ambassador Ushpiz added. He thanked Union Minister of Agriculture, Mr. </w:t>
      </w:r>
      <w:proofErr w:type="spellStart"/>
      <w:r>
        <w:rPr>
          <w:rFonts w:ascii="Bookman Old Style" w:hAnsi="Bookman Old Style"/>
          <w:sz w:val="22"/>
          <w:szCs w:val="22"/>
        </w:rPr>
        <w:t>Sharad</w:t>
      </w:r>
      <w:proofErr w:type="spellEnd"/>
      <w:r>
        <w:rPr>
          <w:rFonts w:ascii="Bookman Old Style" w:hAnsi="Bookman Old Style"/>
          <w:sz w:val="22"/>
          <w:szCs w:val="22"/>
        </w:rPr>
        <w:t xml:space="preserve"> </w:t>
      </w:r>
      <w:proofErr w:type="spellStart"/>
      <w:r>
        <w:rPr>
          <w:rFonts w:ascii="Bookman Old Style" w:hAnsi="Bookman Old Style"/>
          <w:sz w:val="22"/>
          <w:szCs w:val="22"/>
        </w:rPr>
        <w:t>Pawar</w:t>
      </w:r>
      <w:proofErr w:type="spellEnd"/>
      <w:r>
        <w:rPr>
          <w:rFonts w:ascii="Bookman Old Style" w:hAnsi="Bookman Old Style"/>
          <w:sz w:val="22"/>
          <w:szCs w:val="22"/>
        </w:rPr>
        <w:t>, for his long term vision and for his long-standing support, determination and belief in the agriculture cooperation between Israel and India.</w:t>
      </w:r>
    </w:p>
    <w:p w:rsidR="00393400" w:rsidRDefault="00393400" w:rsidP="00393400">
      <w:pPr>
        <w:rPr>
          <w:rFonts w:ascii="Bookman Old Style" w:hAnsi="Bookman Old Style"/>
          <w:sz w:val="22"/>
          <w:szCs w:val="22"/>
        </w:rPr>
      </w:pPr>
      <w:r>
        <w:rPr>
          <w:rFonts w:ascii="Bookman Old Style" w:hAnsi="Bookman Old Style"/>
          <w:sz w:val="22"/>
          <w:szCs w:val="22"/>
        </w:rPr>
        <w:t> </w:t>
      </w:r>
    </w:p>
    <w:p w:rsidR="00393400" w:rsidRDefault="00393400" w:rsidP="00393400">
      <w:pPr>
        <w:rPr>
          <w:rFonts w:ascii="Bookman Old Style" w:hAnsi="Bookman Old Style"/>
          <w:sz w:val="22"/>
          <w:szCs w:val="22"/>
        </w:rPr>
      </w:pPr>
      <w:r>
        <w:rPr>
          <w:rFonts w:ascii="Bookman Old Style" w:hAnsi="Bookman Old Style"/>
          <w:sz w:val="22"/>
          <w:szCs w:val="22"/>
        </w:rPr>
        <w:t xml:space="preserve">The </w:t>
      </w:r>
      <w:proofErr w:type="spellStart"/>
      <w:r>
        <w:rPr>
          <w:rFonts w:ascii="Bookman Old Style" w:hAnsi="Bookman Old Style"/>
          <w:sz w:val="22"/>
          <w:szCs w:val="22"/>
        </w:rPr>
        <w:t>Cheif</w:t>
      </w:r>
      <w:proofErr w:type="spellEnd"/>
      <w:r>
        <w:rPr>
          <w:rFonts w:ascii="Bookman Old Style" w:hAnsi="Bookman Old Style"/>
          <w:sz w:val="22"/>
          <w:szCs w:val="22"/>
        </w:rPr>
        <w:t xml:space="preserve"> Minister said that the Indo-Israel Centre of Excellence for Fruits will be a milestone in the development of the State's horticulture sector, and will give Haryana's farmers a competitive edge in the national and International market. </w:t>
      </w:r>
    </w:p>
    <w:p w:rsidR="00393400" w:rsidRDefault="00393400" w:rsidP="00393400">
      <w:pPr>
        <w:rPr>
          <w:rFonts w:ascii="Arial" w:hAnsi="Arial" w:cs="Arial"/>
          <w:color w:val="1F497D"/>
        </w:rPr>
      </w:pPr>
    </w:p>
    <w:p w:rsidR="00393400" w:rsidRDefault="00393400" w:rsidP="00393400">
      <w:pPr>
        <w:rPr>
          <w:rFonts w:ascii="Bookman Old Style" w:hAnsi="Bookman Old Style"/>
          <w:sz w:val="22"/>
          <w:szCs w:val="22"/>
        </w:rPr>
      </w:pPr>
      <w:r>
        <w:rPr>
          <w:rFonts w:ascii="Bookman Old Style" w:hAnsi="Bookman Old Style"/>
          <w:sz w:val="22"/>
          <w:szCs w:val="22"/>
        </w:rPr>
        <w:t xml:space="preserve">During his three day visit to India, Ambassador Daniel Carmon, who heads Israel's International Cooperation and Development Agency, MASHAV, also visited the existing Indo-Israel Center of Excellence in Karnal. He is scheduled to meet Union Minister of Agriculture, Mr. </w:t>
      </w:r>
      <w:proofErr w:type="spellStart"/>
      <w:r>
        <w:rPr>
          <w:rFonts w:ascii="Bookman Old Style" w:hAnsi="Bookman Old Style"/>
          <w:sz w:val="22"/>
          <w:szCs w:val="22"/>
        </w:rPr>
        <w:t>Sharad</w:t>
      </w:r>
      <w:proofErr w:type="spellEnd"/>
      <w:r>
        <w:rPr>
          <w:rFonts w:ascii="Bookman Old Style" w:hAnsi="Bookman Old Style"/>
          <w:sz w:val="22"/>
          <w:szCs w:val="22"/>
        </w:rPr>
        <w:t xml:space="preserve"> </w:t>
      </w:r>
      <w:proofErr w:type="spellStart"/>
      <w:r>
        <w:rPr>
          <w:rFonts w:ascii="Bookman Old Style" w:hAnsi="Bookman Old Style"/>
          <w:sz w:val="22"/>
          <w:szCs w:val="22"/>
        </w:rPr>
        <w:t>Pawar</w:t>
      </w:r>
      <w:proofErr w:type="spellEnd"/>
      <w:r>
        <w:rPr>
          <w:rFonts w:ascii="Bookman Old Style" w:hAnsi="Bookman Old Style"/>
          <w:sz w:val="22"/>
          <w:szCs w:val="22"/>
        </w:rPr>
        <w:t xml:space="preserve">, and other senior officials in the Ministry of Agriculture and the Ministry of External Affairs. </w:t>
      </w:r>
    </w:p>
    <w:p w:rsidR="00DE00D0" w:rsidRDefault="00393400"/>
    <w:sectPr w:rsidR="00DE0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00"/>
    <w:rsid w:val="0006074C"/>
    <w:rsid w:val="00393400"/>
    <w:rsid w:val="004169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400"/>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3400"/>
    <w:rPr>
      <w:rFonts w:ascii="Arial" w:hAnsi="Arial" w:cs="Arial"/>
      <w:lang w:eastAsia="zh-TW"/>
    </w:rPr>
  </w:style>
  <w:style w:type="character" w:customStyle="1" w:styleId="PlainTextChar">
    <w:name w:val="Plain Text Char"/>
    <w:basedOn w:val="DefaultParagraphFont"/>
    <w:link w:val="PlainText"/>
    <w:uiPriority w:val="99"/>
    <w:semiHidden/>
    <w:rsid w:val="00393400"/>
    <w:rPr>
      <w:rFonts w:ascii="Arial" w:hAnsi="Arial" w:cs="Arial"/>
      <w:sz w:val="24"/>
      <w:szCs w:val="24"/>
    </w:rPr>
  </w:style>
  <w:style w:type="paragraph" w:styleId="BalloonText">
    <w:name w:val="Balloon Text"/>
    <w:basedOn w:val="Normal"/>
    <w:link w:val="BalloonTextChar"/>
    <w:uiPriority w:val="99"/>
    <w:semiHidden/>
    <w:unhideWhenUsed/>
    <w:rsid w:val="00393400"/>
    <w:rPr>
      <w:rFonts w:ascii="Tahoma" w:hAnsi="Tahoma" w:cs="Tahoma"/>
      <w:sz w:val="16"/>
      <w:szCs w:val="16"/>
    </w:rPr>
  </w:style>
  <w:style w:type="character" w:customStyle="1" w:styleId="BalloonTextChar">
    <w:name w:val="Balloon Text Char"/>
    <w:basedOn w:val="DefaultParagraphFont"/>
    <w:link w:val="BalloonText"/>
    <w:uiPriority w:val="99"/>
    <w:semiHidden/>
    <w:rsid w:val="0039340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400"/>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93400"/>
    <w:rPr>
      <w:rFonts w:ascii="Arial" w:hAnsi="Arial" w:cs="Arial"/>
      <w:lang w:eastAsia="zh-TW"/>
    </w:rPr>
  </w:style>
  <w:style w:type="character" w:customStyle="1" w:styleId="PlainTextChar">
    <w:name w:val="Plain Text Char"/>
    <w:basedOn w:val="DefaultParagraphFont"/>
    <w:link w:val="PlainText"/>
    <w:uiPriority w:val="99"/>
    <w:semiHidden/>
    <w:rsid w:val="00393400"/>
    <w:rPr>
      <w:rFonts w:ascii="Arial" w:hAnsi="Arial" w:cs="Arial"/>
      <w:sz w:val="24"/>
      <w:szCs w:val="24"/>
    </w:rPr>
  </w:style>
  <w:style w:type="paragraph" w:styleId="BalloonText">
    <w:name w:val="Balloon Text"/>
    <w:basedOn w:val="Normal"/>
    <w:link w:val="BalloonTextChar"/>
    <w:uiPriority w:val="99"/>
    <w:semiHidden/>
    <w:unhideWhenUsed/>
    <w:rsid w:val="00393400"/>
    <w:rPr>
      <w:rFonts w:ascii="Tahoma" w:hAnsi="Tahoma" w:cs="Tahoma"/>
      <w:sz w:val="16"/>
      <w:szCs w:val="16"/>
    </w:rPr>
  </w:style>
  <w:style w:type="character" w:customStyle="1" w:styleId="BalloonTextChar">
    <w:name w:val="Balloon Text Char"/>
    <w:basedOn w:val="DefaultParagraphFont"/>
    <w:link w:val="BalloonText"/>
    <w:uiPriority w:val="99"/>
    <w:semiHidden/>
    <w:rsid w:val="0039340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0.jpg@01CE5626.696E10D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E5600.D29EBC10"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cid:image008.jpg@01CE5626.F4C8CF3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5515030995141ACF5A34F1C8FE904" ma:contentTypeVersion="1" ma:contentTypeDescription="Create a new document." ma:contentTypeScope="" ma:versionID="8f2a58a73e01bf7ed210257a30c5b6ca">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0ACD17-0886-4FEB-A5BD-E694D18DAD9C}"/>
</file>

<file path=customXml/itemProps2.xml><?xml version="1.0" encoding="utf-8"?>
<ds:datastoreItem xmlns:ds="http://schemas.openxmlformats.org/officeDocument/2006/customXml" ds:itemID="{DE5F2604-7FC8-4B4B-A1A4-B2DD46E2617E}"/>
</file>

<file path=customXml/itemProps3.xml><?xml version="1.0" encoding="utf-8"?>
<ds:datastoreItem xmlns:ds="http://schemas.openxmlformats.org/officeDocument/2006/customXml" ds:itemID="{BA7B2C18-FAD9-49AC-8A27-21DBB96B1AB8}"/>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Indo-Israel Centre of Excellence for Fruits Inaugurated in Sirsa, Haryana</dc:title>
  <dc:creator>Administrator</dc:creator>
  <cp:lastModifiedBy>Administrator</cp:lastModifiedBy>
  <cp:revision>1</cp:revision>
  <dcterms:created xsi:type="dcterms:W3CDTF">2013-06-10T10:06:00Z</dcterms:created>
  <dcterms:modified xsi:type="dcterms:W3CDTF">2013-06-10T10:07:00Z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0x0101007415515030995141ACF5A34F1C8FE904</vt:lpwstr>
  </property>
</Properties>
</file>