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B22A7" w14:textId="77777777" w:rsidR="004E1C86" w:rsidRDefault="004E1C86" w:rsidP="004E1C86"/>
    <w:p w14:paraId="4AFD4B71" w14:textId="77777777" w:rsidR="004E1C86" w:rsidRDefault="004E1C86" w:rsidP="004E1C86">
      <w:r>
        <w:t xml:space="preserve"> </w:t>
      </w:r>
    </w:p>
    <w:p w14:paraId="724401AB" w14:textId="77777777" w:rsidR="004E1C86" w:rsidRDefault="004E1C86" w:rsidP="004E1C86"/>
    <w:p w14:paraId="3600F23C" w14:textId="77777777" w:rsidR="004E1C86" w:rsidRPr="00733A7C" w:rsidRDefault="004E1C86" w:rsidP="0073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A7C">
        <w:rPr>
          <w:rFonts w:ascii="Times New Roman" w:hAnsi="Times New Roman" w:cs="Times New Roman"/>
          <w:b/>
          <w:sz w:val="32"/>
          <w:szCs w:val="32"/>
        </w:rPr>
        <w:t>Speaking points for Ambassador Peter Sørensen</w:t>
      </w:r>
    </w:p>
    <w:p w14:paraId="56DC6218" w14:textId="77777777" w:rsidR="004E1C86" w:rsidRPr="00733A7C" w:rsidRDefault="004E1C86" w:rsidP="00733A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A7C">
        <w:rPr>
          <w:rFonts w:ascii="Times New Roman" w:hAnsi="Times New Roman" w:cs="Times New Roman"/>
          <w:b/>
          <w:sz w:val="32"/>
          <w:szCs w:val="32"/>
        </w:rPr>
        <w:t>Opening of the exhibition "The Family Camp"</w:t>
      </w:r>
    </w:p>
    <w:p w14:paraId="673F520D" w14:textId="77777777" w:rsidR="004E1C86" w:rsidRPr="00733A7C" w:rsidRDefault="004E1C86" w:rsidP="00733A7C">
      <w:pPr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733A7C">
        <w:rPr>
          <w:rFonts w:ascii="Times New Roman" w:hAnsi="Times New Roman" w:cs="Times New Roman"/>
          <w:b/>
          <w:sz w:val="32"/>
          <w:szCs w:val="32"/>
          <w:lang w:val="fr-FR"/>
        </w:rPr>
        <w:t xml:space="preserve">(27 </w:t>
      </w:r>
      <w:proofErr w:type="spellStart"/>
      <w:r w:rsidRPr="00733A7C">
        <w:rPr>
          <w:rFonts w:ascii="Times New Roman" w:hAnsi="Times New Roman" w:cs="Times New Roman"/>
          <w:b/>
          <w:sz w:val="32"/>
          <w:szCs w:val="32"/>
          <w:lang w:val="fr-FR"/>
        </w:rPr>
        <w:t>January</w:t>
      </w:r>
      <w:proofErr w:type="spellEnd"/>
      <w:r w:rsidRPr="00733A7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2016, 12:30 </w:t>
      </w:r>
      <w:proofErr w:type="spellStart"/>
      <w:r w:rsidRPr="00733A7C">
        <w:rPr>
          <w:rFonts w:ascii="Times New Roman" w:hAnsi="Times New Roman" w:cs="Times New Roman"/>
          <w:b/>
          <w:sz w:val="32"/>
          <w:szCs w:val="32"/>
          <w:lang w:val="fr-FR"/>
        </w:rPr>
        <w:t>PdN</w:t>
      </w:r>
      <w:proofErr w:type="spellEnd"/>
      <w:r w:rsidRPr="00733A7C">
        <w:rPr>
          <w:rFonts w:ascii="Times New Roman" w:hAnsi="Times New Roman" w:cs="Times New Roman"/>
          <w:b/>
          <w:sz w:val="32"/>
          <w:szCs w:val="32"/>
          <w:lang w:val="fr-FR"/>
        </w:rPr>
        <w:t xml:space="preserve"> Salle des pas perdus)</w:t>
      </w:r>
    </w:p>
    <w:p w14:paraId="033B9810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20456166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  <w:r w:rsidRPr="00733A7C"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</w:p>
    <w:p w14:paraId="20B659C1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0E9E0779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33A7C">
        <w:rPr>
          <w:rFonts w:ascii="Times New Roman" w:hAnsi="Times New Roman" w:cs="Times New Roman"/>
          <w:sz w:val="32"/>
          <w:szCs w:val="32"/>
        </w:rPr>
        <w:t>Excellencies</w:t>
      </w:r>
      <w:proofErr w:type="spellEnd"/>
      <w:r w:rsidRPr="00733A7C">
        <w:rPr>
          <w:rFonts w:ascii="Times New Roman" w:hAnsi="Times New Roman" w:cs="Times New Roman"/>
          <w:sz w:val="32"/>
          <w:szCs w:val="32"/>
        </w:rPr>
        <w:t>, Ladies and Gentlemen,</w:t>
      </w:r>
    </w:p>
    <w:p w14:paraId="5F9175F0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724B5E6" w14:textId="7A602A63" w:rsidR="00ED09C9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33A7C">
        <w:rPr>
          <w:rFonts w:ascii="Times New Roman" w:hAnsi="Times New Roman" w:cs="Times New Roman"/>
          <w:sz w:val="32"/>
          <w:szCs w:val="32"/>
        </w:rPr>
        <w:t>Seventy-one years after the end of WWII, the Ho</w:t>
      </w:r>
      <w:r w:rsidR="00B97AEC" w:rsidRPr="00733A7C">
        <w:rPr>
          <w:rFonts w:ascii="Times New Roman" w:hAnsi="Times New Roman" w:cs="Times New Roman"/>
          <w:sz w:val="32"/>
          <w:szCs w:val="32"/>
        </w:rPr>
        <w:t>locaust still leaves its scars – scars</w:t>
      </w:r>
      <w:r w:rsidR="00B97AEC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that </w:t>
      </w:r>
      <w:r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must forever </w:t>
      </w:r>
      <w:r w:rsidR="00ED09C9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be </w:t>
      </w:r>
      <w:r w:rsidR="004F299A" w:rsidRPr="00733A7C">
        <w:rPr>
          <w:rFonts w:ascii="Times New Roman" w:hAnsi="Times New Roman" w:cs="Times New Roman"/>
          <w:sz w:val="32"/>
          <w:szCs w:val="32"/>
          <w:lang w:val="en-US"/>
        </w:rPr>
        <w:t>imbedded</w:t>
      </w:r>
      <w:r w:rsidR="00ED09C9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into our collective memory.</w:t>
      </w:r>
    </w:p>
    <w:p w14:paraId="6DB7CD0C" w14:textId="77777777" w:rsidR="00ED09C9" w:rsidRPr="00733A7C" w:rsidRDefault="00ED09C9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965BFF7" w14:textId="1C12A484" w:rsidR="004E1C86" w:rsidRPr="00733A7C" w:rsidRDefault="00AC46CC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As a father myself I say: </w:t>
      </w:r>
      <w:r w:rsidR="00ED09C9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As time passes, we share a responsibility to remember the Holocaust – the Shoah – </w:t>
      </w:r>
      <w:r w:rsidR="004F299A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and </w:t>
      </w:r>
      <w:r w:rsidR="00ED09C9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to </w:t>
      </w:r>
      <w:r w:rsidR="00326398" w:rsidRPr="00733A7C">
        <w:rPr>
          <w:rFonts w:ascii="Times New Roman" w:hAnsi="Times New Roman" w:cs="Times New Roman"/>
          <w:sz w:val="32"/>
          <w:szCs w:val="32"/>
          <w:lang w:val="en-US"/>
        </w:rPr>
        <w:t>mourn all its victims. W</w:t>
      </w:r>
      <w:r w:rsidR="004E1C86" w:rsidRPr="00733A7C">
        <w:rPr>
          <w:rFonts w:ascii="Times New Roman" w:hAnsi="Times New Roman" w:cs="Times New Roman"/>
          <w:sz w:val="32"/>
          <w:szCs w:val="32"/>
        </w:rPr>
        <w:t>e have a duty to pass</w:t>
      </w:r>
      <w:r w:rsidR="008A7C6E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on this horrible lesson of history. That is our responsibility towards the Jewish </w:t>
      </w:r>
      <w:proofErr w:type="gramStart"/>
      <w:r w:rsidR="008A7C6E" w:rsidRPr="00733A7C">
        <w:rPr>
          <w:rFonts w:ascii="Times New Roman" w:hAnsi="Times New Roman" w:cs="Times New Roman"/>
          <w:sz w:val="32"/>
          <w:szCs w:val="32"/>
          <w:lang w:val="en-US"/>
        </w:rPr>
        <w:t>people,</w:t>
      </w:r>
      <w:proofErr w:type="gramEnd"/>
      <w:r w:rsidR="008A7C6E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it is a responsibility towards mankind, towards future generations – and for us – towards </w:t>
      </w:r>
      <w:r w:rsidR="00D774EE" w:rsidRPr="00733A7C">
        <w:rPr>
          <w:rFonts w:ascii="Times New Roman" w:hAnsi="Times New Roman" w:cs="Times New Roman"/>
          <w:sz w:val="32"/>
          <w:szCs w:val="32"/>
          <w:lang w:val="en-US"/>
        </w:rPr>
        <w:t>Europe itself.</w:t>
      </w:r>
    </w:p>
    <w:p w14:paraId="7EDDA1C8" w14:textId="125A9DE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6864E2" w14:textId="15B7DE69" w:rsidR="006331A7" w:rsidRPr="00733A7C" w:rsidRDefault="006331A7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Our duty is to ensure that present and future generation as are conscious of the roots of the Holocaust. </w:t>
      </w:r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Understanding evil </w:t>
      </w:r>
      <w:proofErr w:type="gramStart"/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– </w:t>
      </w:r>
      <w:r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and</w:t>
      </w:r>
      <w:proofErr w:type="gramEnd"/>
      <w:r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how it so easily </w:t>
      </w:r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>made its way into our own societies</w:t>
      </w:r>
      <w:r w:rsidR="000F25BF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- </w:t>
      </w:r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is the first </w:t>
      </w:r>
      <w:r w:rsidR="000F25BF" w:rsidRPr="00733A7C">
        <w:rPr>
          <w:rFonts w:ascii="Times New Roman" w:hAnsi="Times New Roman" w:cs="Times New Roman"/>
          <w:sz w:val="32"/>
          <w:szCs w:val="32"/>
          <w:lang w:val="en-US"/>
        </w:rPr>
        <w:t>step</w:t>
      </w:r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to </w:t>
      </w:r>
      <w:r w:rsidR="00DD4D36" w:rsidRPr="00733A7C">
        <w:rPr>
          <w:rFonts w:ascii="Times New Roman" w:hAnsi="Times New Roman" w:cs="Times New Roman"/>
          <w:sz w:val="32"/>
          <w:szCs w:val="32"/>
          <w:lang w:val="en-US"/>
        </w:rPr>
        <w:t>prevent evil</w:t>
      </w:r>
      <w:r w:rsidR="005B7770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from prevailing again.</w:t>
      </w:r>
    </w:p>
    <w:p w14:paraId="1794794F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FE84B8" w14:textId="123E1A72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  <w:r w:rsidRPr="00733A7C">
        <w:rPr>
          <w:rFonts w:ascii="Times New Roman" w:hAnsi="Times New Roman" w:cs="Times New Roman"/>
          <w:sz w:val="32"/>
          <w:szCs w:val="32"/>
        </w:rPr>
        <w:t>This year –</w:t>
      </w:r>
      <w:r w:rsidR="00DD4D36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33A7C">
        <w:rPr>
          <w:rFonts w:ascii="Times New Roman" w:hAnsi="Times New Roman" w:cs="Times New Roman"/>
          <w:sz w:val="32"/>
          <w:szCs w:val="32"/>
        </w:rPr>
        <w:t>with the support of the Polish and Czech Permanent Missions to the UN in Geneva –</w:t>
      </w:r>
      <w:r w:rsidR="00DD4D36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we</w:t>
      </w:r>
      <w:r w:rsidR="00DD4D36" w:rsidRPr="00733A7C">
        <w:rPr>
          <w:rFonts w:ascii="Times New Roman" w:hAnsi="Times New Roman" w:cs="Times New Roman"/>
          <w:sz w:val="32"/>
          <w:szCs w:val="32"/>
        </w:rPr>
        <w:t xml:space="preserve"> </w:t>
      </w:r>
      <w:r w:rsidRPr="00733A7C">
        <w:rPr>
          <w:rFonts w:ascii="Times New Roman" w:hAnsi="Times New Roman" w:cs="Times New Roman"/>
          <w:sz w:val="32"/>
          <w:szCs w:val="32"/>
        </w:rPr>
        <w:t xml:space="preserve">chose to tell a particular story. </w:t>
      </w:r>
      <w:proofErr w:type="gramStart"/>
      <w:r w:rsidRPr="00733A7C">
        <w:rPr>
          <w:rFonts w:ascii="Times New Roman" w:hAnsi="Times New Roman" w:cs="Times New Roman"/>
          <w:sz w:val="32"/>
          <w:szCs w:val="32"/>
        </w:rPr>
        <w:t>The story of the Terezín Ghetto an</w:t>
      </w:r>
      <w:r w:rsidR="00023AE0" w:rsidRPr="00733A7C">
        <w:rPr>
          <w:rFonts w:ascii="Times New Roman" w:hAnsi="Times New Roman" w:cs="Times New Roman"/>
          <w:sz w:val="32"/>
          <w:szCs w:val="32"/>
        </w:rPr>
        <w:t>d the 'Family Camp' in Birkenau.</w:t>
      </w:r>
      <w:proofErr w:type="gramEnd"/>
      <w:r w:rsidR="00023AE0" w:rsidRPr="00733A7C">
        <w:rPr>
          <w:rFonts w:ascii="Times New Roman" w:hAnsi="Times New Roman" w:cs="Times New Roman"/>
          <w:sz w:val="32"/>
          <w:szCs w:val="32"/>
        </w:rPr>
        <w:t xml:space="preserve"> This story </w:t>
      </w:r>
      <w:r w:rsidRPr="00733A7C">
        <w:rPr>
          <w:rFonts w:ascii="Times New Roman" w:hAnsi="Times New Roman" w:cs="Times New Roman"/>
          <w:sz w:val="32"/>
          <w:szCs w:val="32"/>
        </w:rPr>
        <w:t>is emblematic of the Nazi Regime's clean-cut plan for the so-called 'Final solution'. The two places are tragically interlinked: thousands of the pris</w:t>
      </w:r>
      <w:r w:rsidR="00E576FC" w:rsidRPr="00733A7C">
        <w:rPr>
          <w:rFonts w:ascii="Times New Roman" w:hAnsi="Times New Roman" w:cs="Times New Roman"/>
          <w:sz w:val="32"/>
          <w:szCs w:val="32"/>
        </w:rPr>
        <w:t xml:space="preserve">oners of the Terezín </w:t>
      </w:r>
      <w:proofErr w:type="gramStart"/>
      <w:r w:rsidR="00E576FC" w:rsidRPr="00733A7C">
        <w:rPr>
          <w:rFonts w:ascii="Times New Roman" w:hAnsi="Times New Roman" w:cs="Times New Roman"/>
          <w:sz w:val="32"/>
          <w:szCs w:val="32"/>
        </w:rPr>
        <w:t>Ghetto,</w:t>
      </w:r>
      <w:proofErr w:type="gramEnd"/>
      <w:r w:rsidR="00E576FC" w:rsidRPr="00733A7C">
        <w:rPr>
          <w:rFonts w:ascii="Times New Roman" w:hAnsi="Times New Roman" w:cs="Times New Roman"/>
          <w:sz w:val="32"/>
          <w:szCs w:val="32"/>
        </w:rPr>
        <w:t xml:space="preserve"> </w:t>
      </w:r>
      <w:r w:rsidRPr="00733A7C">
        <w:rPr>
          <w:rFonts w:ascii="Times New Roman" w:hAnsi="Times New Roman" w:cs="Times New Roman"/>
          <w:sz w:val="32"/>
          <w:szCs w:val="32"/>
        </w:rPr>
        <w:t>were transferred to the camp in Auschwitz-Birkenau, where they eventually met their end.</w:t>
      </w:r>
    </w:p>
    <w:p w14:paraId="00366974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783C1D" w14:textId="0E6052DD" w:rsidR="004E1C86" w:rsidRPr="00733A7C" w:rsidRDefault="00023AE0" w:rsidP="00733A7C">
      <w:pPr>
        <w:jc w:val="both"/>
        <w:rPr>
          <w:rFonts w:ascii="Times New Roman" w:hAnsi="Times New Roman" w:cs="Times New Roman"/>
          <w:sz w:val="32"/>
          <w:szCs w:val="32"/>
        </w:rPr>
      </w:pPr>
      <w:r w:rsidRPr="00733A7C">
        <w:rPr>
          <w:rFonts w:ascii="Times New Roman" w:hAnsi="Times New Roman" w:cs="Times New Roman"/>
          <w:sz w:val="32"/>
          <w:szCs w:val="32"/>
        </w:rPr>
        <w:lastRenderedPageBreak/>
        <w:t xml:space="preserve">This exhibition – which </w:t>
      </w:r>
      <w:r w:rsidRPr="00733A7C">
        <w:rPr>
          <w:rFonts w:ascii="Times New Roman" w:hAnsi="Times New Roman" w:cs="Times New Roman"/>
          <w:sz w:val="32"/>
          <w:szCs w:val="32"/>
          <w:lang w:val="en-US"/>
        </w:rPr>
        <w:t>we kindly have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on loan f</w:t>
      </w:r>
      <w:r w:rsidRPr="00733A7C">
        <w:rPr>
          <w:rFonts w:ascii="Times New Roman" w:hAnsi="Times New Roman" w:cs="Times New Roman"/>
          <w:sz w:val="32"/>
          <w:szCs w:val="32"/>
        </w:rPr>
        <w:t>rom the Terezín Memorial Museum -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tells </w:t>
      </w:r>
      <w:r w:rsidR="00C4487F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story </w:t>
      </w:r>
      <w:r w:rsidR="00C4487F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of a Nazi regime that </w:t>
      </w:r>
      <w:r w:rsidR="00C4487F" w:rsidRPr="00733A7C">
        <w:rPr>
          <w:rFonts w:ascii="Times New Roman" w:hAnsi="Times New Roman" w:cs="Times New Roman"/>
          <w:sz w:val="32"/>
          <w:szCs w:val="32"/>
        </w:rPr>
        <w:t>in 194 chos</w:t>
      </w:r>
      <w:r w:rsidR="004E144A" w:rsidRPr="00733A7C">
        <w:rPr>
          <w:rFonts w:ascii="Times New Roman" w:hAnsi="Times New Roman" w:cs="Times New Roman"/>
          <w:sz w:val="32"/>
          <w:szCs w:val="32"/>
        </w:rPr>
        <w:t>e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Terez</w:t>
      </w:r>
      <w:r w:rsidR="004E144A" w:rsidRPr="00733A7C">
        <w:rPr>
          <w:rFonts w:ascii="Times New Roman" w:hAnsi="Times New Roman" w:cs="Times New Roman"/>
          <w:sz w:val="32"/>
          <w:szCs w:val="32"/>
        </w:rPr>
        <w:t>ín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to become a "showcase camp"</w:t>
      </w:r>
      <w:r w:rsidR="004E144A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4E144A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after</w:t>
      </w:r>
      <w:proofErr w:type="gramEnd"/>
      <w:r w:rsidR="004E1C86" w:rsidRPr="00733A7C">
        <w:rPr>
          <w:rFonts w:ascii="Times New Roman" w:hAnsi="Times New Roman" w:cs="Times New Roman"/>
          <w:sz w:val="32"/>
          <w:szCs w:val="32"/>
        </w:rPr>
        <w:t xml:space="preserve"> the international community demanded access to inspect the facility. The SS ordered camp residents to 'beautify' the ghetto; a horrible travesty was created - with the aim of persuading the international community about the benign intentions of the Nazis. </w:t>
      </w:r>
      <w:r w:rsidR="004E144A" w:rsidRPr="00733A7C">
        <w:rPr>
          <w:rFonts w:ascii="Times New Roman" w:hAnsi="Times New Roman" w:cs="Times New Roman"/>
          <w:sz w:val="32"/>
          <w:szCs w:val="32"/>
          <w:lang w:val="en-US"/>
        </w:rPr>
        <w:t>History showed us that s</w:t>
      </w:r>
      <w:proofErr w:type="spellStart"/>
      <w:r w:rsidR="004E1C86" w:rsidRPr="00733A7C">
        <w:rPr>
          <w:rFonts w:ascii="Times New Roman" w:hAnsi="Times New Roman" w:cs="Times New Roman"/>
          <w:sz w:val="32"/>
          <w:szCs w:val="32"/>
        </w:rPr>
        <w:t>adly</w:t>
      </w:r>
      <w:proofErr w:type="spellEnd"/>
      <w:r w:rsidR="004E1C86" w:rsidRPr="00733A7C">
        <w:rPr>
          <w:rFonts w:ascii="Times New Roman" w:hAnsi="Times New Roman" w:cs="Times New Roman"/>
          <w:sz w:val="32"/>
          <w:szCs w:val="32"/>
        </w:rPr>
        <w:t xml:space="preserve">, the Nazis' strategy was effective, and the international community fell for this showcase camp. And after the </w:t>
      </w:r>
      <w:r w:rsidR="002C60D5" w:rsidRPr="00733A7C">
        <w:rPr>
          <w:rFonts w:ascii="Times New Roman" w:hAnsi="Times New Roman" w:cs="Times New Roman"/>
          <w:sz w:val="32"/>
          <w:szCs w:val="32"/>
          <w:lang w:val="en-US"/>
        </w:rPr>
        <w:t>international inspectors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left, prisoners went back to living – and dying – in Terezín.</w:t>
      </w:r>
    </w:p>
    <w:p w14:paraId="0CA9FBEA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031FA13" w14:textId="43BF995C" w:rsidR="004E1C86" w:rsidRPr="00733A7C" w:rsidRDefault="002C60D5" w:rsidP="00733A7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33A7C">
        <w:rPr>
          <w:rFonts w:ascii="Times New Roman" w:hAnsi="Times New Roman" w:cs="Times New Roman"/>
          <w:sz w:val="32"/>
          <w:szCs w:val="32"/>
          <w:lang w:val="en-US"/>
        </w:rPr>
        <w:t>You will see behind you a</w:t>
      </w:r>
      <w:r w:rsidR="004E1C86" w:rsidRPr="00733A7C">
        <w:rPr>
          <w:rFonts w:ascii="Times New Roman" w:hAnsi="Times New Roman" w:cs="Times New Roman"/>
          <w:sz w:val="32"/>
          <w:szCs w:val="32"/>
        </w:rPr>
        <w:t>n array of touching pieces of art, including poetry and drawings by the prisoners, many of whom were children, display the inh</w:t>
      </w:r>
      <w:r w:rsidR="00F841D8" w:rsidRPr="00733A7C">
        <w:rPr>
          <w:rFonts w:ascii="Times New Roman" w:hAnsi="Times New Roman" w:cs="Times New Roman"/>
          <w:sz w:val="32"/>
          <w:szCs w:val="32"/>
        </w:rPr>
        <w:t>umane conditions they lived in.</w:t>
      </w:r>
      <w:r w:rsidR="004E1C86" w:rsidRPr="00733A7C">
        <w:rPr>
          <w:rFonts w:ascii="Times New Roman" w:hAnsi="Times New Roman" w:cs="Times New Roman"/>
          <w:sz w:val="32"/>
          <w:szCs w:val="32"/>
        </w:rPr>
        <w:t xml:space="preserve"> For me, this is a particularly touching </w:t>
      </w:r>
      <w:r w:rsidR="00AF6A2A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to think of how this art filled their lives with a bit of something that allowed their minds to go somewhere the evil </w:t>
      </w:r>
      <w:r w:rsidR="00965D27" w:rsidRPr="00733A7C">
        <w:rPr>
          <w:rFonts w:ascii="Times New Roman" w:hAnsi="Times New Roman" w:cs="Times New Roman"/>
          <w:sz w:val="32"/>
          <w:szCs w:val="32"/>
          <w:lang w:val="en-US"/>
        </w:rPr>
        <w:t>they were subjected to could not reach them.</w:t>
      </w:r>
    </w:p>
    <w:p w14:paraId="4853A256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87ABC3" w14:textId="41187B18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  <w:r w:rsidRPr="00733A7C">
        <w:rPr>
          <w:rFonts w:ascii="Times New Roman" w:hAnsi="Times New Roman" w:cs="Times New Roman"/>
          <w:sz w:val="32"/>
          <w:szCs w:val="32"/>
        </w:rPr>
        <w:t xml:space="preserve">I thank the Permanent Missions of Poland and of the Czech Republic for </w:t>
      </w:r>
      <w:r w:rsidR="00965D27" w:rsidRPr="00733A7C">
        <w:rPr>
          <w:rFonts w:ascii="Times New Roman" w:hAnsi="Times New Roman" w:cs="Times New Roman"/>
          <w:sz w:val="32"/>
          <w:szCs w:val="32"/>
          <w:lang w:val="en-US"/>
        </w:rPr>
        <w:t xml:space="preserve">making this exhibition possible – and a warm thank </w:t>
      </w:r>
      <w:r w:rsidR="00965D27" w:rsidRPr="00733A7C">
        <w:rPr>
          <w:rFonts w:ascii="Times New Roman" w:hAnsi="Times New Roman" w:cs="Times New Roman"/>
          <w:sz w:val="32"/>
          <w:szCs w:val="32"/>
        </w:rPr>
        <w:t xml:space="preserve">to all of you </w:t>
      </w:r>
      <w:r w:rsidRPr="00733A7C">
        <w:rPr>
          <w:rFonts w:ascii="Times New Roman" w:hAnsi="Times New Roman" w:cs="Times New Roman"/>
          <w:sz w:val="32"/>
          <w:szCs w:val="32"/>
        </w:rPr>
        <w:t>for being here today.</w:t>
      </w:r>
    </w:p>
    <w:p w14:paraId="2ED52E9C" w14:textId="77777777" w:rsidR="004E1C86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86B386A" w14:textId="7C90835A" w:rsidR="00AC46CC" w:rsidRPr="00733A7C" w:rsidRDefault="00AC46CC" w:rsidP="00733A7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"Join each other in </w:t>
      </w:r>
      <w:r w:rsidR="005A4DB3">
        <w:rPr>
          <w:rFonts w:ascii="Times New Roman" w:hAnsi="Times New Roman" w:cs="Times New Roman"/>
          <w:sz w:val="32"/>
          <w:szCs w:val="32"/>
        </w:rPr>
        <w:t xml:space="preserve">not </w:t>
      </w:r>
      <w:r>
        <w:rPr>
          <w:rFonts w:ascii="Times New Roman" w:hAnsi="Times New Roman" w:cs="Times New Roman"/>
          <w:sz w:val="32"/>
          <w:szCs w:val="32"/>
        </w:rPr>
        <w:t>forgetting"</w:t>
      </w:r>
      <w:bookmarkStart w:id="0" w:name="_GoBack"/>
      <w:bookmarkEnd w:id="0"/>
    </w:p>
    <w:p w14:paraId="4369D72F" w14:textId="77777777" w:rsidR="004E1C86" w:rsidRPr="00733A7C" w:rsidRDefault="004E1C86" w:rsidP="00733A7C">
      <w:pPr>
        <w:jc w:val="both"/>
        <w:rPr>
          <w:rFonts w:ascii="Times New Roman" w:hAnsi="Times New Roman" w:cs="Times New Roman"/>
          <w:sz w:val="32"/>
          <w:szCs w:val="32"/>
        </w:rPr>
      </w:pPr>
      <w:r w:rsidRPr="00733A7C">
        <w:rPr>
          <w:rFonts w:ascii="Times New Roman" w:hAnsi="Times New Roman" w:cs="Times New Roman"/>
          <w:sz w:val="32"/>
          <w:szCs w:val="32"/>
        </w:rPr>
        <w:t>------------------</w:t>
      </w:r>
    </w:p>
    <w:sectPr w:rsidR="004E1C86" w:rsidRPr="00733A7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2F31D" w14:textId="77777777" w:rsidR="005F23A1" w:rsidRDefault="005F23A1" w:rsidP="00BD23A2">
      <w:r>
        <w:separator/>
      </w:r>
    </w:p>
  </w:endnote>
  <w:endnote w:type="continuationSeparator" w:id="0">
    <w:p w14:paraId="765CB468" w14:textId="77777777" w:rsidR="005F23A1" w:rsidRDefault="005F23A1" w:rsidP="00B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13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EA50C" w14:textId="4D725651" w:rsidR="00BD23A2" w:rsidRDefault="00BD2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D38AD" w14:textId="77777777" w:rsidR="00BD23A2" w:rsidRDefault="00BD2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3A826" w14:textId="77777777" w:rsidR="005F23A1" w:rsidRDefault="005F23A1" w:rsidP="00BD23A2">
      <w:r>
        <w:separator/>
      </w:r>
    </w:p>
  </w:footnote>
  <w:footnote w:type="continuationSeparator" w:id="0">
    <w:p w14:paraId="62693D29" w14:textId="77777777" w:rsidR="005F23A1" w:rsidRDefault="005F23A1" w:rsidP="00BD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E1C86"/>
    <w:rsid w:val="0000762E"/>
    <w:rsid w:val="00023AE0"/>
    <w:rsid w:val="000F25BF"/>
    <w:rsid w:val="002C60D5"/>
    <w:rsid w:val="00326398"/>
    <w:rsid w:val="004E144A"/>
    <w:rsid w:val="004E1C86"/>
    <w:rsid w:val="004F299A"/>
    <w:rsid w:val="005A4DB3"/>
    <w:rsid w:val="005B7770"/>
    <w:rsid w:val="005F23A1"/>
    <w:rsid w:val="006331A7"/>
    <w:rsid w:val="00717333"/>
    <w:rsid w:val="00733A7C"/>
    <w:rsid w:val="008A7C6E"/>
    <w:rsid w:val="00965D27"/>
    <w:rsid w:val="00A020D3"/>
    <w:rsid w:val="00AC46CC"/>
    <w:rsid w:val="00AF6A2A"/>
    <w:rsid w:val="00B97AEC"/>
    <w:rsid w:val="00BD23A2"/>
    <w:rsid w:val="00BE3E5F"/>
    <w:rsid w:val="00C4487F"/>
    <w:rsid w:val="00D774EE"/>
    <w:rsid w:val="00DD4D36"/>
    <w:rsid w:val="00E576FC"/>
    <w:rsid w:val="00EA6EF1"/>
    <w:rsid w:val="00ED09C9"/>
    <w:rsid w:val="00F841D8"/>
    <w:rsid w:val="00F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A2"/>
  </w:style>
  <w:style w:type="paragraph" w:styleId="Footer">
    <w:name w:val="footer"/>
    <w:basedOn w:val="Normal"/>
    <w:link w:val="FooterChar"/>
    <w:uiPriority w:val="99"/>
    <w:unhideWhenUsed/>
    <w:rsid w:val="00BD2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3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A2"/>
  </w:style>
  <w:style w:type="paragraph" w:styleId="Footer">
    <w:name w:val="footer"/>
    <w:basedOn w:val="Normal"/>
    <w:link w:val="FooterChar"/>
    <w:uiPriority w:val="99"/>
    <w:unhideWhenUsed/>
    <w:rsid w:val="00BD23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3C8043672C340AFF694C6225B3246" ma:contentTypeVersion="1" ma:contentTypeDescription="Create a new document." ma:contentTypeScope="" ma:versionID="de52315c76b57e6837cfbcc4b8ffa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7554FB-6069-4464-9707-ACB17FBD3885}"/>
</file>

<file path=customXml/itemProps2.xml><?xml version="1.0" encoding="utf-8"?>
<ds:datastoreItem xmlns:ds="http://schemas.openxmlformats.org/officeDocument/2006/customXml" ds:itemID="{E9353E82-B9B3-4A6E-B7A3-3E2754D9E3E2}"/>
</file>

<file path=customXml/itemProps3.xml><?xml version="1.0" encoding="utf-8"?>
<ds:datastoreItem xmlns:ds="http://schemas.openxmlformats.org/officeDocument/2006/customXml" ds:itemID="{F844DBBB-A47F-4FE2-A3E7-EF6952414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Sorensen</dc:creator>
  <cp:lastModifiedBy>SAMCOVA Lucie (EEAS)</cp:lastModifiedBy>
  <cp:revision>3</cp:revision>
  <cp:lastPrinted>2016-01-27T11:00:00Z</cp:lastPrinted>
  <dcterms:created xsi:type="dcterms:W3CDTF">2016-01-27T14:29:00Z</dcterms:created>
  <dcterms:modified xsi:type="dcterms:W3CDTF">2016-02-03T11:01:00Z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0x0101002203C8043672C340AFF694C6225B3246</vt:lpwstr>
  </property>
</Properties>
</file>